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4792B" w14:textId="03115742" w:rsidR="00A87C9E" w:rsidRDefault="00A87C9E">
      <w:pPr>
        <w:rPr>
          <w:rFonts w:ascii="Manrope SemiBold" w:eastAsiaTheme="majorEastAsia" w:hAnsi="Manrope SemiBold" w:cstheme="majorBidi"/>
          <w:color w:val="367845"/>
          <w:sz w:val="36"/>
          <w:szCs w:val="40"/>
        </w:rPr>
      </w:pPr>
    </w:p>
    <w:p w14:paraId="09424A86" w14:textId="77777777" w:rsidR="0066076D" w:rsidRDefault="0066076D" w:rsidP="00214A6D">
      <w:pPr>
        <w:rPr>
          <w:rFonts w:ascii="Manrope SemiBold" w:eastAsiaTheme="majorEastAsia" w:hAnsi="Manrope SemiBold" w:cstheme="majorBidi"/>
          <w:color w:val="367845"/>
          <w:sz w:val="36"/>
          <w:szCs w:val="40"/>
        </w:rPr>
      </w:pPr>
      <w:r w:rsidRPr="0066076D">
        <w:rPr>
          <w:rFonts w:ascii="Manrope SemiBold" w:eastAsiaTheme="majorEastAsia" w:hAnsi="Manrope SemiBold" w:cstheme="majorBidi"/>
          <w:color w:val="367845"/>
          <w:sz w:val="36"/>
          <w:szCs w:val="40"/>
        </w:rPr>
        <w:t>Netiquette für die Social-Media-Kanäle von MHFA Ersthelfer</w:t>
      </w:r>
    </w:p>
    <w:p w14:paraId="6455CB52" w14:textId="6A362007" w:rsidR="0066076D" w:rsidRPr="002465BB" w:rsidRDefault="0066076D" w:rsidP="006607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2"/>
          <w:szCs w:val="24"/>
          <w:lang w:eastAsia="de-DE"/>
        </w:rPr>
      </w:pPr>
      <w:r w:rsidRPr="002465BB">
        <w:rPr>
          <w:rFonts w:eastAsia="Times New Roman" w:cs="Times New Roman"/>
          <w:sz w:val="22"/>
          <w:szCs w:val="24"/>
          <w:lang w:eastAsia="de-DE"/>
        </w:rPr>
        <w:t>Aktuell sind</w:t>
      </w:r>
      <w:r w:rsidR="00C05992">
        <w:rPr>
          <w:rFonts w:eastAsia="Times New Roman" w:cs="Times New Roman"/>
          <w:sz w:val="22"/>
          <w:szCs w:val="24"/>
          <w:lang w:eastAsia="de-DE"/>
        </w:rPr>
        <w:t xml:space="preserve"> wir auf folgenden </w:t>
      </w:r>
      <w:proofErr w:type="spellStart"/>
      <w:r w:rsidR="00C05992">
        <w:rPr>
          <w:rFonts w:eastAsia="Times New Roman" w:cs="Times New Roman"/>
          <w:sz w:val="22"/>
          <w:szCs w:val="24"/>
          <w:lang w:eastAsia="de-DE"/>
        </w:rPr>
        <w:t>Social</w:t>
      </w:r>
      <w:proofErr w:type="spellEnd"/>
      <w:r w:rsidR="00C05992">
        <w:rPr>
          <w:rFonts w:eastAsia="Times New Roman" w:cs="Times New Roman"/>
          <w:sz w:val="22"/>
          <w:szCs w:val="24"/>
          <w:lang w:eastAsia="de-DE"/>
        </w:rPr>
        <w:t xml:space="preserve"> Media-</w:t>
      </w:r>
      <w:bookmarkStart w:id="0" w:name="_GoBack"/>
      <w:bookmarkEnd w:id="0"/>
      <w:r w:rsidRPr="002465BB">
        <w:rPr>
          <w:rFonts w:eastAsia="Times New Roman" w:cs="Times New Roman"/>
          <w:sz w:val="22"/>
          <w:szCs w:val="24"/>
          <w:lang w:eastAsia="de-DE"/>
        </w:rPr>
        <w:t>Kanälen offiziell vertreten:</w:t>
      </w:r>
    </w:p>
    <w:p w14:paraId="3D6C98D5" w14:textId="6278F21B" w:rsidR="0066076D" w:rsidRDefault="0066076D" w:rsidP="006607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2"/>
          <w:szCs w:val="24"/>
          <w:lang w:eastAsia="de-DE"/>
        </w:rPr>
      </w:pPr>
      <w:r w:rsidRPr="002465BB">
        <w:rPr>
          <w:rFonts w:eastAsia="Times New Roman" w:cs="Times New Roman"/>
          <w:b/>
          <w:sz w:val="22"/>
          <w:szCs w:val="24"/>
          <w:lang w:eastAsia="de-DE"/>
        </w:rPr>
        <w:t>Instagram:</w:t>
      </w:r>
      <w:r w:rsidRPr="002465BB">
        <w:rPr>
          <w:rFonts w:eastAsia="Times New Roman" w:cs="Times New Roman"/>
          <w:sz w:val="22"/>
          <w:szCs w:val="24"/>
          <w:lang w:eastAsia="de-DE"/>
        </w:rPr>
        <w:t xml:space="preserve"> </w:t>
      </w:r>
      <w:hyperlink r:id="rId8" w:history="1">
        <w:r w:rsidR="002465BB" w:rsidRPr="006B6F20">
          <w:rPr>
            <w:rStyle w:val="Hyperlink"/>
            <w:rFonts w:eastAsia="Times New Roman" w:cs="Times New Roman"/>
            <w:sz w:val="22"/>
            <w:szCs w:val="24"/>
            <w:lang w:eastAsia="de-DE"/>
          </w:rPr>
          <w:t>https://www.instagram.com/mhfaersthelfer/</w:t>
        </w:r>
      </w:hyperlink>
    </w:p>
    <w:p w14:paraId="45462309" w14:textId="710ADF98" w:rsidR="0066076D" w:rsidRDefault="0066076D" w:rsidP="0066076D">
      <w:pPr>
        <w:spacing w:before="100" w:beforeAutospacing="1" w:after="100" w:afterAutospacing="1" w:line="240" w:lineRule="auto"/>
        <w:outlineLvl w:val="1"/>
      </w:pPr>
      <w:proofErr w:type="spellStart"/>
      <w:r w:rsidRPr="002465BB">
        <w:rPr>
          <w:rFonts w:eastAsia="Times New Roman" w:cs="Times New Roman"/>
          <w:b/>
          <w:sz w:val="22"/>
          <w:szCs w:val="24"/>
          <w:lang w:eastAsia="de-DE"/>
        </w:rPr>
        <w:t>Linkedin</w:t>
      </w:r>
      <w:proofErr w:type="spellEnd"/>
      <w:r w:rsidRPr="002465BB">
        <w:rPr>
          <w:rFonts w:eastAsia="Times New Roman" w:cs="Times New Roman"/>
          <w:b/>
          <w:sz w:val="22"/>
          <w:szCs w:val="24"/>
          <w:lang w:eastAsia="de-DE"/>
        </w:rPr>
        <w:t>:</w:t>
      </w:r>
      <w:r w:rsidRPr="0085258F">
        <w:rPr>
          <w:rFonts w:eastAsia="Times New Roman" w:cs="Times New Roman"/>
          <w:sz w:val="22"/>
          <w:lang w:eastAsia="de-DE"/>
        </w:rPr>
        <w:t xml:space="preserve"> </w:t>
      </w:r>
      <w:hyperlink r:id="rId9" w:tgtFrame="_self" w:history="1">
        <w:r w:rsidR="002465BB" w:rsidRPr="0085258F">
          <w:rPr>
            <w:rStyle w:val="Hyperlink"/>
            <w:rFonts w:cs="Segoe UI"/>
            <w:bCs/>
            <w:color w:val="0A66C2"/>
            <w:sz w:val="22"/>
            <w:bdr w:val="none" w:sz="0" w:space="0" w:color="auto" w:frame="1"/>
          </w:rPr>
          <w:t>https://www.linkedin.com/company/mhfa-ersthelfer/</w:t>
        </w:r>
      </w:hyperlink>
    </w:p>
    <w:p w14:paraId="4930C7E0" w14:textId="77777777" w:rsidR="002465BB" w:rsidRPr="002465BB" w:rsidRDefault="002465BB" w:rsidP="0066076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2"/>
          <w:szCs w:val="24"/>
          <w:lang w:eastAsia="de-DE"/>
        </w:rPr>
      </w:pPr>
    </w:p>
    <w:p w14:paraId="2EBAE384" w14:textId="77777777" w:rsidR="0066076D" w:rsidRPr="0066076D" w:rsidRDefault="0066076D" w:rsidP="0066076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eastAsia="de-DE"/>
        </w:rPr>
      </w:pPr>
      <w:r w:rsidRPr="0066076D">
        <w:rPr>
          <w:rFonts w:eastAsia="Times New Roman" w:cs="Times New Roman"/>
          <w:b/>
          <w:bCs/>
          <w:szCs w:val="24"/>
          <w:lang w:eastAsia="de-DE"/>
        </w:rPr>
        <w:t>Liebe Community,</w:t>
      </w:r>
    </w:p>
    <w:p w14:paraId="0A0A430A" w14:textId="12266C73" w:rsidR="0085258F" w:rsidRDefault="0066076D" w:rsidP="006607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t xml:space="preserve">wir freuen uns, wenn </w:t>
      </w:r>
      <w:r w:rsidR="004514B3">
        <w:rPr>
          <w:rFonts w:eastAsia="Times New Roman" w:cs="Times New Roman"/>
          <w:szCs w:val="24"/>
          <w:lang w:eastAsia="de-DE"/>
        </w:rPr>
        <w:t>ihr</w:t>
      </w:r>
      <w:r>
        <w:rPr>
          <w:rFonts w:eastAsia="Times New Roman" w:cs="Times New Roman"/>
          <w:szCs w:val="24"/>
          <w:lang w:eastAsia="de-DE"/>
        </w:rPr>
        <w:t xml:space="preserve"> </w:t>
      </w:r>
      <w:r w:rsidR="000B4E86">
        <w:rPr>
          <w:rFonts w:eastAsia="Times New Roman" w:cs="Times New Roman"/>
          <w:szCs w:val="24"/>
          <w:lang w:eastAsia="de-DE"/>
        </w:rPr>
        <w:t>auf</w:t>
      </w:r>
      <w:r>
        <w:rPr>
          <w:rFonts w:eastAsia="Times New Roman" w:cs="Times New Roman"/>
          <w:szCs w:val="24"/>
          <w:lang w:eastAsia="de-DE"/>
        </w:rPr>
        <w:t xml:space="preserve"> unseren</w:t>
      </w:r>
      <w:r w:rsidRPr="0066076D">
        <w:rPr>
          <w:rFonts w:eastAsia="Times New Roman" w:cs="Times New Roman"/>
          <w:szCs w:val="24"/>
          <w:lang w:eastAsia="de-DE"/>
        </w:rPr>
        <w:t xml:space="preserve"> Social-Media-Kanälen rund um </w:t>
      </w:r>
      <w:r>
        <w:rPr>
          <w:rFonts w:eastAsia="Times New Roman" w:cs="Times New Roman"/>
          <w:szCs w:val="24"/>
          <w:lang w:eastAsia="de-DE"/>
        </w:rPr>
        <w:t>psychische</w:t>
      </w:r>
      <w:r w:rsidRPr="0066076D">
        <w:rPr>
          <w:rFonts w:eastAsia="Times New Roman" w:cs="Times New Roman"/>
          <w:szCs w:val="24"/>
          <w:lang w:eastAsia="de-DE"/>
        </w:rPr>
        <w:t xml:space="preserve"> Gesundheit und Erste Hilfe für psychische Gesundheitsprobleme</w:t>
      </w:r>
      <w:r>
        <w:rPr>
          <w:rFonts w:eastAsia="Times New Roman" w:cs="Times New Roman"/>
          <w:szCs w:val="24"/>
          <w:lang w:eastAsia="de-DE"/>
        </w:rPr>
        <w:t xml:space="preserve"> mitdiskutier</w:t>
      </w:r>
      <w:r w:rsidR="00AA42E4">
        <w:rPr>
          <w:rFonts w:eastAsia="Times New Roman" w:cs="Times New Roman"/>
          <w:szCs w:val="24"/>
          <w:lang w:eastAsia="de-DE"/>
        </w:rPr>
        <w:t>t</w:t>
      </w:r>
      <w:r w:rsidRPr="0066076D">
        <w:rPr>
          <w:rFonts w:eastAsia="Times New Roman" w:cs="Times New Roman"/>
          <w:szCs w:val="24"/>
          <w:lang w:eastAsia="de-DE"/>
        </w:rPr>
        <w:t xml:space="preserve">. </w:t>
      </w:r>
    </w:p>
    <w:p w14:paraId="52B71139" w14:textId="44BFB833" w:rsidR="0066076D" w:rsidRPr="0066076D" w:rsidRDefault="0066076D" w:rsidP="006607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66076D">
        <w:rPr>
          <w:rFonts w:eastAsia="Times New Roman" w:cs="Times New Roman"/>
          <w:szCs w:val="24"/>
          <w:lang w:eastAsia="de-DE"/>
        </w:rPr>
        <w:t>Unser Ziel ist ein sicherer, respektvoller und unterstützender Raum für alle.</w:t>
      </w:r>
    </w:p>
    <w:p w14:paraId="541CA27B" w14:textId="0A5308E1" w:rsidR="0066076D" w:rsidRDefault="0066076D" w:rsidP="006607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t xml:space="preserve">Wir legen Wert auf einen sachlichen und respektvollen Umgangston. </w:t>
      </w:r>
      <w:r w:rsidRPr="0066076D">
        <w:rPr>
          <w:rFonts w:eastAsia="Times New Roman" w:cs="Times New Roman"/>
          <w:szCs w:val="24"/>
          <w:lang w:eastAsia="de-DE"/>
        </w:rPr>
        <w:t xml:space="preserve">Damit das gelingt, gelten </w:t>
      </w:r>
      <w:r>
        <w:rPr>
          <w:rFonts w:eastAsia="Times New Roman" w:cs="Times New Roman"/>
          <w:szCs w:val="24"/>
          <w:lang w:eastAsia="de-DE"/>
        </w:rPr>
        <w:t xml:space="preserve">auf unseren Social-Media-Kanälen </w:t>
      </w:r>
      <w:r w:rsidRPr="0066076D">
        <w:rPr>
          <w:rFonts w:eastAsia="Times New Roman" w:cs="Times New Roman"/>
          <w:szCs w:val="24"/>
          <w:lang w:eastAsia="de-DE"/>
        </w:rPr>
        <w:t>folgende Regeln:</w:t>
      </w:r>
    </w:p>
    <w:p w14:paraId="2FCC7697" w14:textId="5D297EF7" w:rsidR="002465BB" w:rsidRPr="002465BB" w:rsidRDefault="002465BB" w:rsidP="002465BB">
      <w:pPr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1. Respekt und Wertschätzung</w:t>
      </w:r>
      <w:r w:rsidR="00F120E1">
        <w:rPr>
          <w:rFonts w:ascii="Manrope SemiBold" w:eastAsiaTheme="majorEastAsia" w:hAnsi="Manrope SemiBold" w:cstheme="majorBidi"/>
          <w:color w:val="367845"/>
          <w:sz w:val="28"/>
          <w:szCs w:val="40"/>
        </w:rPr>
        <w:t xml:space="preserve"> - </w:t>
      </w:r>
      <w:r w:rsidR="00F120E1" w:rsidRPr="00F120E1">
        <w:rPr>
          <w:rFonts w:ascii="Manrope SemiBold" w:eastAsiaTheme="majorEastAsia" w:hAnsi="Manrope SemiBold" w:cstheme="majorBidi"/>
          <w:color w:val="367845"/>
          <w:sz w:val="28"/>
          <w:szCs w:val="40"/>
        </w:rPr>
        <w:t>Keine Diskriminierung</w:t>
      </w:r>
    </w:p>
    <w:p w14:paraId="69595040" w14:textId="5454A364" w:rsidR="00F120E1" w:rsidRPr="002465BB" w:rsidRDefault="002465BB" w:rsidP="00F120E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Unterschiedliche Meinungen</w:t>
      </w:r>
      <w:r w:rsidR="0085258F">
        <w:rPr>
          <w:rFonts w:eastAsia="Times New Roman" w:cs="Times New Roman"/>
          <w:szCs w:val="24"/>
          <w:lang w:eastAsia="de-DE"/>
        </w:rPr>
        <w:t xml:space="preserve"> </w:t>
      </w:r>
      <w:r w:rsidR="00D54FFD">
        <w:rPr>
          <w:rFonts w:eastAsia="Times New Roman" w:cs="Times New Roman"/>
          <w:szCs w:val="24"/>
          <w:lang w:eastAsia="de-DE"/>
        </w:rPr>
        <w:t xml:space="preserve">sowie </w:t>
      </w:r>
      <w:r w:rsidR="0085258F">
        <w:rPr>
          <w:rFonts w:eastAsia="Times New Roman" w:cs="Times New Roman"/>
          <w:szCs w:val="24"/>
          <w:lang w:eastAsia="de-DE"/>
        </w:rPr>
        <w:t>k</w:t>
      </w:r>
      <w:r w:rsidR="00D54FFD" w:rsidRPr="00D54FFD">
        <w:rPr>
          <w:rFonts w:eastAsia="Times New Roman" w:cs="Times New Roman"/>
          <w:szCs w:val="24"/>
          <w:lang w:eastAsia="de-DE"/>
        </w:rPr>
        <w:t>onstruktive Kritik und sachbezogene Kommentare</w:t>
      </w:r>
      <w:r w:rsidRPr="002465BB">
        <w:rPr>
          <w:rFonts w:eastAsia="Times New Roman" w:cs="Times New Roman"/>
          <w:szCs w:val="24"/>
          <w:lang w:eastAsia="de-DE"/>
        </w:rPr>
        <w:t xml:space="preserve"> sind </w:t>
      </w:r>
      <w:r w:rsidR="00F120E1" w:rsidRPr="00F120E1">
        <w:rPr>
          <w:rFonts w:eastAsia="Times New Roman" w:cs="Times New Roman"/>
          <w:szCs w:val="24"/>
          <w:lang w:eastAsia="de-DE"/>
        </w:rPr>
        <w:t>auf unseren Social-Media-Kanälen willkommen. Wir akzeptieren keine persönlichen Angriffe</w:t>
      </w:r>
      <w:r w:rsidRPr="002465BB">
        <w:rPr>
          <w:rFonts w:eastAsia="Times New Roman" w:cs="Times New Roman"/>
          <w:szCs w:val="24"/>
          <w:lang w:eastAsia="de-DE"/>
        </w:rPr>
        <w:t>, B</w:t>
      </w:r>
      <w:r w:rsidR="00F120E1" w:rsidRPr="00F120E1">
        <w:rPr>
          <w:rFonts w:eastAsia="Times New Roman" w:cs="Times New Roman"/>
          <w:szCs w:val="24"/>
          <w:lang w:eastAsia="de-DE"/>
        </w:rPr>
        <w:t xml:space="preserve">eleidigungen oder Provokationen. </w:t>
      </w:r>
      <w:r w:rsidR="00F120E1" w:rsidRPr="002465BB">
        <w:rPr>
          <w:rFonts w:eastAsia="Times New Roman" w:cs="Times New Roman"/>
          <w:szCs w:val="24"/>
          <w:lang w:eastAsia="de-DE"/>
        </w:rPr>
        <w:t>Diskriminierende, rassistische, sexistische, homophobe oder anderweitig verletzende Inhalte haben hier keinen Platz.</w:t>
      </w:r>
      <w:r w:rsidR="00F120E1" w:rsidRPr="00F120E1">
        <w:t xml:space="preserve"> </w:t>
      </w:r>
      <w:r w:rsidR="00F120E1" w:rsidRPr="00F120E1">
        <w:rPr>
          <w:rFonts w:eastAsia="Times New Roman" w:cs="Times New Roman"/>
          <w:szCs w:val="24"/>
          <w:lang w:eastAsia="de-DE"/>
        </w:rPr>
        <w:t>Wir gestatten Kommentare dieser Art weder in Bezug auf and</w:t>
      </w:r>
      <w:r w:rsidR="004514B3">
        <w:rPr>
          <w:rFonts w:eastAsia="Times New Roman" w:cs="Times New Roman"/>
          <w:szCs w:val="24"/>
          <w:lang w:eastAsia="de-DE"/>
        </w:rPr>
        <w:t xml:space="preserve">ere Kommentierende, Protagonist*innen </w:t>
      </w:r>
      <w:r w:rsidR="00F120E1" w:rsidRPr="00F120E1">
        <w:rPr>
          <w:rFonts w:eastAsia="Times New Roman" w:cs="Times New Roman"/>
          <w:szCs w:val="24"/>
          <w:lang w:eastAsia="de-DE"/>
        </w:rPr>
        <w:t xml:space="preserve">unserer </w:t>
      </w:r>
      <w:r w:rsidR="00F120E1">
        <w:rPr>
          <w:rFonts w:eastAsia="Times New Roman" w:cs="Times New Roman"/>
          <w:szCs w:val="24"/>
          <w:lang w:eastAsia="de-DE"/>
        </w:rPr>
        <w:t>Beiträge oder Mitarbeitende von MHFA Ersthelfer.</w:t>
      </w:r>
    </w:p>
    <w:p w14:paraId="3EA84387" w14:textId="60EAD532" w:rsidR="002465BB" w:rsidRPr="002465BB" w:rsidRDefault="002465BB" w:rsidP="002465B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de-DE"/>
          <w14:ligatures w14:val="none"/>
        </w:rPr>
      </w:pPr>
    </w:p>
    <w:p w14:paraId="583369C8" w14:textId="77777777" w:rsidR="002465BB" w:rsidRPr="002465BB" w:rsidRDefault="002465BB" w:rsidP="002465BB">
      <w:pPr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2. Sachbezug und Relevanz</w:t>
      </w:r>
    </w:p>
    <w:p w14:paraId="476E1265" w14:textId="77777777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Achte darauf, dass dein Kommentar einen klaren Bezug zum jeweiligen Beitrag hat und sich inhaltlich mit dem Thema auseinandersetzt.</w:t>
      </w:r>
      <w:r w:rsidRPr="002465BB">
        <w:rPr>
          <w:rFonts w:eastAsia="Times New Roman" w:cs="Times New Roman"/>
          <w:szCs w:val="24"/>
          <w:lang w:eastAsia="de-DE"/>
        </w:rPr>
        <w:br/>
        <w:t>Bitte verzichte auf Beiträge, die keinen erkennbaren Zusammenhang zum Ausgangspost haben.</w:t>
      </w:r>
    </w:p>
    <w:p w14:paraId="64C48661" w14:textId="7BE1EF2D" w:rsidR="002465BB" w:rsidRPr="002465BB" w:rsidRDefault="002465BB" w:rsidP="002465B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de-DE"/>
          <w14:ligatures w14:val="none"/>
        </w:rPr>
      </w:pPr>
    </w:p>
    <w:p w14:paraId="62642156" w14:textId="77777777" w:rsidR="002465BB" w:rsidRPr="002465BB" w:rsidRDefault="002465BB" w:rsidP="002465BB">
      <w:pPr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3. Sensibler Umgang mit psychischer Gesundheit</w:t>
      </w:r>
    </w:p>
    <w:p w14:paraId="365FC1E0" w14:textId="097D1302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Unsere Inhalte drehen sich um psychische Gesundheitsprobleme und darum, wie Menschen andere in schwierigen Situationen unterstützen können. Aufklärung </w:t>
      </w:r>
      <w:r w:rsidR="00F120E1">
        <w:rPr>
          <w:rFonts w:eastAsia="Times New Roman" w:cs="Times New Roman"/>
          <w:szCs w:val="24"/>
          <w:lang w:eastAsia="de-DE"/>
        </w:rPr>
        <w:t xml:space="preserve">über psychische Gesundheit </w:t>
      </w:r>
      <w:r w:rsidRPr="002465BB">
        <w:rPr>
          <w:rFonts w:eastAsia="Times New Roman" w:cs="Times New Roman"/>
          <w:szCs w:val="24"/>
          <w:lang w:eastAsia="de-DE"/>
        </w:rPr>
        <w:t xml:space="preserve">und </w:t>
      </w:r>
      <w:proofErr w:type="spellStart"/>
      <w:r w:rsidRPr="002465BB">
        <w:rPr>
          <w:rFonts w:eastAsia="Times New Roman" w:cs="Times New Roman"/>
          <w:szCs w:val="24"/>
          <w:lang w:eastAsia="de-DE"/>
        </w:rPr>
        <w:t>Entstigmatisierung</w:t>
      </w:r>
      <w:proofErr w:type="spellEnd"/>
      <w:r w:rsidRPr="002465BB">
        <w:rPr>
          <w:rFonts w:eastAsia="Times New Roman" w:cs="Times New Roman"/>
          <w:szCs w:val="24"/>
          <w:lang w:eastAsia="de-DE"/>
        </w:rPr>
        <w:t xml:space="preserve"> </w:t>
      </w:r>
      <w:r w:rsidR="00F120E1">
        <w:rPr>
          <w:rFonts w:eastAsia="Times New Roman" w:cs="Times New Roman"/>
          <w:szCs w:val="24"/>
          <w:lang w:eastAsia="de-DE"/>
        </w:rPr>
        <w:t xml:space="preserve">psychischer Gesundheitsprobleme </w:t>
      </w:r>
      <w:r w:rsidRPr="002465BB">
        <w:rPr>
          <w:rFonts w:eastAsia="Times New Roman" w:cs="Times New Roman"/>
          <w:szCs w:val="24"/>
          <w:lang w:eastAsia="de-DE"/>
        </w:rPr>
        <w:t>stehen dabei im Mittelpunkt.</w:t>
      </w:r>
    </w:p>
    <w:p w14:paraId="129D7BDB" w14:textId="50C5AB0E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Bitte gehe achtsam und respektvoll mit diesen Themen um und vermeide </w:t>
      </w:r>
      <w:r w:rsidR="00AA42E4">
        <w:rPr>
          <w:rFonts w:eastAsia="Times New Roman" w:cs="Times New Roman"/>
          <w:szCs w:val="24"/>
          <w:lang w:eastAsia="de-DE"/>
        </w:rPr>
        <w:t>dabei besonders</w:t>
      </w:r>
      <w:r w:rsidRPr="002465BB">
        <w:rPr>
          <w:rFonts w:eastAsia="Times New Roman" w:cs="Times New Roman"/>
          <w:szCs w:val="24"/>
          <w:lang w:eastAsia="de-DE"/>
        </w:rPr>
        <w:t>:</w:t>
      </w:r>
    </w:p>
    <w:p w14:paraId="3EA52CFE" w14:textId="14851C75" w:rsidR="002465BB" w:rsidRPr="00F120E1" w:rsidRDefault="00AA42E4" w:rsidP="00F120E1">
      <w:pPr>
        <w:pStyle w:val="Listenabsatz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lastRenderedPageBreak/>
        <w:t>A</w:t>
      </w:r>
      <w:r w:rsidR="002465BB" w:rsidRPr="00F120E1">
        <w:rPr>
          <w:rFonts w:eastAsia="Times New Roman" w:cs="Times New Roman"/>
          <w:szCs w:val="24"/>
          <w:lang w:eastAsia="de-DE"/>
        </w:rPr>
        <w:t xml:space="preserve">bwertende oder stigmatisierende Aussagen über psychische </w:t>
      </w:r>
      <w:r w:rsidR="00F120E1">
        <w:rPr>
          <w:rFonts w:eastAsia="Times New Roman" w:cs="Times New Roman"/>
          <w:szCs w:val="24"/>
          <w:lang w:eastAsia="de-DE"/>
        </w:rPr>
        <w:t>Störungen</w:t>
      </w:r>
      <w:r w:rsidR="002465BB" w:rsidRPr="00F120E1">
        <w:rPr>
          <w:rFonts w:eastAsia="Times New Roman" w:cs="Times New Roman"/>
          <w:szCs w:val="24"/>
          <w:lang w:eastAsia="de-DE"/>
        </w:rPr>
        <w:t xml:space="preserve"> </w:t>
      </w:r>
    </w:p>
    <w:p w14:paraId="61BBDB19" w14:textId="6D427981" w:rsidR="002465BB" w:rsidRPr="00F120E1" w:rsidRDefault="002465BB" w:rsidP="00F120E1">
      <w:pPr>
        <w:pStyle w:val="Listenabsatz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F120E1">
        <w:rPr>
          <w:rFonts w:eastAsia="Times New Roman" w:cs="Times New Roman"/>
          <w:szCs w:val="24"/>
          <w:lang w:eastAsia="de-DE"/>
        </w:rPr>
        <w:t xml:space="preserve">Verharmlosen oder Dramatisieren von Krisensituationen </w:t>
      </w:r>
    </w:p>
    <w:p w14:paraId="63D7B263" w14:textId="33CD8C98" w:rsidR="002465BB" w:rsidRPr="00AA42E4" w:rsidRDefault="00AA42E4" w:rsidP="00AA42E4">
      <w:pPr>
        <w:pStyle w:val="Listenabsatz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t>D</w:t>
      </w:r>
      <w:r w:rsidR="002465BB" w:rsidRPr="00F120E1">
        <w:rPr>
          <w:rFonts w:eastAsia="Times New Roman" w:cs="Times New Roman"/>
          <w:szCs w:val="24"/>
          <w:lang w:eastAsia="de-DE"/>
        </w:rPr>
        <w:t xml:space="preserve">etaillierte oder potenziell </w:t>
      </w:r>
      <w:proofErr w:type="spellStart"/>
      <w:r w:rsidR="002465BB" w:rsidRPr="00F120E1">
        <w:rPr>
          <w:rFonts w:eastAsia="Times New Roman" w:cs="Times New Roman"/>
          <w:szCs w:val="24"/>
          <w:lang w:eastAsia="de-DE"/>
        </w:rPr>
        <w:t>triggernde</w:t>
      </w:r>
      <w:proofErr w:type="spellEnd"/>
      <w:r w:rsidR="002465BB" w:rsidRPr="00F120E1">
        <w:rPr>
          <w:rFonts w:eastAsia="Times New Roman" w:cs="Times New Roman"/>
          <w:szCs w:val="24"/>
          <w:lang w:eastAsia="de-DE"/>
        </w:rPr>
        <w:t xml:space="preserve"> Schilderungen v</w:t>
      </w:r>
      <w:r w:rsidR="00F120E1">
        <w:rPr>
          <w:rFonts w:eastAsia="Times New Roman" w:cs="Times New Roman"/>
          <w:szCs w:val="24"/>
          <w:lang w:eastAsia="de-DE"/>
        </w:rPr>
        <w:t>on Selbstverletzung oder Suizid</w:t>
      </w:r>
    </w:p>
    <w:p w14:paraId="64E35AC7" w14:textId="46413B85" w:rsidR="002465BB" w:rsidRPr="002465BB" w:rsidRDefault="00F120E1" w:rsidP="002465BB">
      <w:pPr>
        <w:spacing w:before="100" w:beforeAutospacing="1" w:after="100" w:afterAutospacing="1" w:line="240" w:lineRule="auto"/>
        <w:outlineLvl w:val="2"/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>
        <w:rPr>
          <w:rFonts w:ascii="Manrope SemiBold" w:eastAsiaTheme="majorEastAsia" w:hAnsi="Manrope SemiBold" w:cstheme="majorBidi"/>
          <w:color w:val="367845"/>
          <w:sz w:val="28"/>
          <w:szCs w:val="40"/>
        </w:rPr>
        <w:t>4</w:t>
      </w:r>
      <w:r w:rsidR="002465BB"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. Schutz der Privatsphäre</w:t>
      </w:r>
    </w:p>
    <w:p w14:paraId="52AB67D7" w14:textId="77777777" w:rsidR="0085258F" w:rsidRDefault="00F120E1" w:rsidP="002465BB">
      <w:pPr>
        <w:spacing w:before="100" w:beforeAutospacing="1" w:after="100" w:afterAutospacing="1" w:line="240" w:lineRule="auto"/>
      </w:pPr>
      <w:r>
        <w:rPr>
          <w:rFonts w:eastAsia="Times New Roman" w:cs="Times New Roman"/>
          <w:szCs w:val="24"/>
          <w:lang w:eastAsia="de-DE"/>
        </w:rPr>
        <w:t xml:space="preserve">Beachte den Datenschutz und die Persönlichkeitsrechte anderer Menschen. </w:t>
      </w:r>
      <w:r w:rsidR="002465BB" w:rsidRPr="002465BB">
        <w:rPr>
          <w:rFonts w:eastAsia="Times New Roman" w:cs="Times New Roman"/>
          <w:szCs w:val="24"/>
          <w:lang w:eastAsia="de-DE"/>
        </w:rPr>
        <w:t>Veröffentlich</w:t>
      </w:r>
      <w:r>
        <w:rPr>
          <w:rFonts w:eastAsia="Times New Roman" w:cs="Times New Roman"/>
          <w:szCs w:val="24"/>
          <w:lang w:eastAsia="de-DE"/>
        </w:rPr>
        <w:t xml:space="preserve">e keine personenbezogenen Daten. </w:t>
      </w:r>
      <w:r w:rsidR="002465BB" w:rsidRPr="002465BB">
        <w:rPr>
          <w:rFonts w:eastAsia="Times New Roman" w:cs="Times New Roman"/>
          <w:szCs w:val="24"/>
          <w:lang w:eastAsia="de-DE"/>
        </w:rPr>
        <w:t>Dazu gehören z. B. Namen, Kontaktdaten oder</w:t>
      </w:r>
      <w:r>
        <w:rPr>
          <w:rFonts w:eastAsia="Times New Roman" w:cs="Times New Roman"/>
          <w:szCs w:val="24"/>
          <w:lang w:eastAsia="de-DE"/>
        </w:rPr>
        <w:t xml:space="preserve"> Fotos/Videos ohne Einwilligung der betroffenen Personen.</w:t>
      </w:r>
      <w:r w:rsidR="00D54FFD" w:rsidRPr="00D54FFD">
        <w:t xml:space="preserve"> </w:t>
      </w:r>
    </w:p>
    <w:p w14:paraId="05E88633" w14:textId="0E3F3280" w:rsidR="002465BB" w:rsidRPr="002465BB" w:rsidRDefault="00D54FFD" w:rsidP="00F120E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t>Sei dir zudem</w:t>
      </w:r>
      <w:r w:rsidRPr="00D54FFD">
        <w:rPr>
          <w:rFonts w:eastAsia="Times New Roman" w:cs="Times New Roman"/>
          <w:szCs w:val="24"/>
          <w:lang w:eastAsia="de-DE"/>
        </w:rPr>
        <w:t xml:space="preserve"> bewusst, dass </w:t>
      </w:r>
      <w:r>
        <w:rPr>
          <w:rFonts w:eastAsia="Times New Roman" w:cs="Times New Roman"/>
          <w:szCs w:val="24"/>
          <w:lang w:eastAsia="de-DE"/>
        </w:rPr>
        <w:t>deine</w:t>
      </w:r>
      <w:r w:rsidRPr="00D54FFD">
        <w:rPr>
          <w:rFonts w:eastAsia="Times New Roman" w:cs="Times New Roman"/>
          <w:szCs w:val="24"/>
          <w:lang w:eastAsia="de-DE"/>
        </w:rPr>
        <w:t xml:space="preserve"> Posts auf unserer Seite öffentlich gefunden werden können</w:t>
      </w:r>
      <w:r>
        <w:rPr>
          <w:rFonts w:eastAsia="Times New Roman" w:cs="Times New Roman"/>
          <w:szCs w:val="24"/>
          <w:lang w:eastAsia="de-DE"/>
        </w:rPr>
        <w:t>.</w:t>
      </w:r>
    </w:p>
    <w:p w14:paraId="4470FF43" w14:textId="7555E036" w:rsidR="002465BB" w:rsidRPr="002465BB" w:rsidRDefault="00AA42E4" w:rsidP="002465BB">
      <w:pPr>
        <w:spacing w:before="100" w:beforeAutospacing="1" w:after="100" w:afterAutospacing="1" w:line="240" w:lineRule="auto"/>
        <w:outlineLvl w:val="2"/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>
        <w:rPr>
          <w:rFonts w:ascii="Manrope SemiBold" w:eastAsiaTheme="majorEastAsia" w:hAnsi="Manrope SemiBold" w:cstheme="majorBidi"/>
          <w:color w:val="367845"/>
          <w:sz w:val="28"/>
          <w:szCs w:val="40"/>
        </w:rPr>
        <w:t>5</w:t>
      </w:r>
      <w:r w:rsidR="002465BB"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. Keine individuelle Beratung im Kommentarbereich</w:t>
      </w:r>
    </w:p>
    <w:p w14:paraId="3DFD7D2C" w14:textId="26327C33" w:rsidR="002465BB" w:rsidRPr="002465BB" w:rsidRDefault="00AA42E4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>
        <w:rPr>
          <w:rFonts w:eastAsia="Times New Roman" w:cs="Times New Roman"/>
          <w:szCs w:val="24"/>
          <w:lang w:eastAsia="de-DE"/>
        </w:rPr>
        <w:t xml:space="preserve">Unsere </w:t>
      </w:r>
      <w:proofErr w:type="spellStart"/>
      <w:r>
        <w:rPr>
          <w:rFonts w:eastAsia="Times New Roman" w:cs="Times New Roman"/>
          <w:szCs w:val="24"/>
          <w:lang w:eastAsia="de-DE"/>
        </w:rPr>
        <w:t>Social</w:t>
      </w:r>
      <w:proofErr w:type="spellEnd"/>
      <w:r>
        <w:rPr>
          <w:rFonts w:eastAsia="Times New Roman" w:cs="Times New Roman"/>
          <w:szCs w:val="24"/>
          <w:lang w:eastAsia="de-DE"/>
        </w:rPr>
        <w:t xml:space="preserve"> </w:t>
      </w:r>
      <w:r w:rsidR="002465BB" w:rsidRPr="002465BB">
        <w:rPr>
          <w:rFonts w:eastAsia="Times New Roman" w:cs="Times New Roman"/>
          <w:szCs w:val="24"/>
          <w:lang w:eastAsia="de-DE"/>
        </w:rPr>
        <w:t>Media-Kanäle ersetzen keine professionelle Hilfe.</w:t>
      </w:r>
      <w:r w:rsidR="002465BB" w:rsidRPr="002465BB">
        <w:rPr>
          <w:rFonts w:eastAsia="Times New Roman" w:cs="Times New Roman"/>
          <w:szCs w:val="24"/>
          <w:lang w:eastAsia="de-DE"/>
        </w:rPr>
        <w:br/>
        <w:t>Bitte habe Verständnis, dass wir:</w:t>
      </w:r>
    </w:p>
    <w:p w14:paraId="40B7D4AE" w14:textId="02581DCF" w:rsidR="002465BB" w:rsidRPr="002465BB" w:rsidRDefault="002465BB" w:rsidP="00246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keine individue</w:t>
      </w:r>
      <w:r w:rsidR="00AA42E4">
        <w:rPr>
          <w:rFonts w:eastAsia="Times New Roman" w:cs="Times New Roman"/>
          <w:szCs w:val="24"/>
          <w:lang w:eastAsia="de-DE"/>
        </w:rPr>
        <w:t>llen Beratungen anbieten können.</w:t>
      </w:r>
    </w:p>
    <w:p w14:paraId="6766ECED" w14:textId="412FFD86" w:rsidR="002465BB" w:rsidRPr="002465BB" w:rsidRDefault="002465BB" w:rsidP="00246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keine akuten Krisen im Ko</w:t>
      </w:r>
      <w:r w:rsidR="00AA42E4">
        <w:rPr>
          <w:rFonts w:eastAsia="Times New Roman" w:cs="Times New Roman"/>
          <w:szCs w:val="24"/>
          <w:lang w:eastAsia="de-DE"/>
        </w:rPr>
        <w:t>mmentarbereich begleiten können.</w:t>
      </w:r>
    </w:p>
    <w:p w14:paraId="76E78907" w14:textId="1A7363B1" w:rsidR="00F120E1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Wenn du Unterstützung brauchst, wende dich bitte an geeignete Beratu</w:t>
      </w:r>
      <w:r w:rsidR="00F120E1">
        <w:rPr>
          <w:rFonts w:eastAsia="Times New Roman" w:cs="Times New Roman"/>
          <w:szCs w:val="24"/>
          <w:lang w:eastAsia="de-DE"/>
        </w:rPr>
        <w:t xml:space="preserve">ngsstellen oder Notfallangebote: </w:t>
      </w:r>
      <w:hyperlink r:id="rId10" w:history="1">
        <w:r w:rsidR="00F120E1" w:rsidRPr="006B6F20">
          <w:rPr>
            <w:rStyle w:val="Hyperlink"/>
            <w:rFonts w:eastAsia="Times New Roman" w:cs="Times New Roman"/>
            <w:szCs w:val="24"/>
            <w:lang w:eastAsia="de-DE"/>
          </w:rPr>
          <w:t>https://www.mhfa-ersthelfer.de/de/hilfe-und-informationen/</w:t>
        </w:r>
      </w:hyperlink>
    </w:p>
    <w:p w14:paraId="57C44F7F" w14:textId="77777777" w:rsidR="00AA42E4" w:rsidRPr="002465BB" w:rsidRDefault="00AA42E4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</w:p>
    <w:p w14:paraId="5F279517" w14:textId="2C6E34FC" w:rsidR="002465BB" w:rsidRPr="002465BB" w:rsidRDefault="002465BB" w:rsidP="002465BB">
      <w:pPr>
        <w:spacing w:before="100" w:beforeAutospacing="1" w:after="100" w:afterAutospacing="1" w:line="240" w:lineRule="auto"/>
        <w:outlineLvl w:val="1"/>
        <w:rPr>
          <w:rFonts w:ascii="Manrope SemiBold" w:eastAsiaTheme="majorEastAsia" w:hAnsi="Manrope SemiBold" w:cstheme="majorBidi"/>
          <w:color w:val="367845"/>
          <w:sz w:val="28"/>
          <w:szCs w:val="40"/>
        </w:rPr>
      </w:pPr>
      <w:r w:rsidRPr="002465BB">
        <w:rPr>
          <w:rFonts w:ascii="Manrope SemiBold" w:eastAsiaTheme="majorEastAsia" w:hAnsi="Manrope SemiBold" w:cstheme="majorBidi"/>
          <w:color w:val="367845"/>
          <w:sz w:val="28"/>
          <w:szCs w:val="40"/>
        </w:rPr>
        <w:t>Moderation und Maßnahmen</w:t>
      </w:r>
    </w:p>
    <w:p w14:paraId="0C8F7AD6" w14:textId="77777777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Unsere Kanäle werden moderiert. Bei Verstößen gegen diese Regeln behalten wir uns vor:</w:t>
      </w:r>
    </w:p>
    <w:p w14:paraId="7768114C" w14:textId="77777777" w:rsidR="002465BB" w:rsidRPr="002465BB" w:rsidRDefault="002465BB" w:rsidP="002465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Kommentare zu löschen </w:t>
      </w:r>
    </w:p>
    <w:p w14:paraId="6E6C7B3B" w14:textId="77777777" w:rsidR="002465BB" w:rsidRPr="002465BB" w:rsidRDefault="002465BB" w:rsidP="002465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Diskussionen zu beenden </w:t>
      </w:r>
    </w:p>
    <w:p w14:paraId="52C0728E" w14:textId="77777777" w:rsidR="002465BB" w:rsidRPr="002465BB" w:rsidRDefault="002465BB" w:rsidP="002465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Nutzer*innen zu verwarnen oder zu sperren </w:t>
      </w:r>
    </w:p>
    <w:p w14:paraId="3BF78F9F" w14:textId="77777777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Das gilt insbesondere bei:</w:t>
      </w:r>
    </w:p>
    <w:p w14:paraId="234D9F08" w14:textId="77777777" w:rsidR="002465BB" w:rsidRPr="002465BB" w:rsidRDefault="002465BB" w:rsidP="002465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wiederholten Regelverstößen </w:t>
      </w:r>
    </w:p>
    <w:p w14:paraId="73DAA855" w14:textId="77777777" w:rsidR="002465BB" w:rsidRPr="002465BB" w:rsidRDefault="002465BB" w:rsidP="002465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beleidigenden oder diskriminierenden Inhalten </w:t>
      </w:r>
    </w:p>
    <w:p w14:paraId="2678A816" w14:textId="77777777" w:rsidR="002465BB" w:rsidRPr="002465BB" w:rsidRDefault="002465BB" w:rsidP="002465B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 xml:space="preserve">potenziell gefährdenden Aussagen </w:t>
      </w:r>
    </w:p>
    <w:p w14:paraId="7DD51A59" w14:textId="77777777" w:rsidR="002465BB" w:rsidRPr="002465BB" w:rsidRDefault="002465BB" w:rsidP="002465B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  <w:r w:rsidRPr="002465BB">
        <w:rPr>
          <w:rFonts w:eastAsia="Times New Roman" w:cs="Times New Roman"/>
          <w:szCs w:val="24"/>
          <w:lang w:eastAsia="de-DE"/>
        </w:rPr>
        <w:t>Strafrechtlich relevante Inhalte können zur Anzeige gebracht werden.</w:t>
      </w:r>
    </w:p>
    <w:p w14:paraId="7360B7AC" w14:textId="4746DFF9" w:rsidR="002465BB" w:rsidRPr="002465BB" w:rsidRDefault="002465BB" w:rsidP="002465BB">
      <w:pPr>
        <w:spacing w:after="0" w:line="240" w:lineRule="auto"/>
        <w:rPr>
          <w:rFonts w:eastAsia="Times New Roman" w:cs="Times New Roman"/>
          <w:szCs w:val="24"/>
          <w:lang w:eastAsia="de-DE"/>
        </w:rPr>
      </w:pPr>
    </w:p>
    <w:p w14:paraId="2E885FCE" w14:textId="77777777" w:rsidR="002465BB" w:rsidRPr="0066076D" w:rsidRDefault="002465BB" w:rsidP="0066076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de-DE"/>
        </w:rPr>
      </w:pPr>
    </w:p>
    <w:sectPr w:rsidR="002465BB" w:rsidRPr="0066076D" w:rsidSect="00DA3C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8" w:bottom="567" w:left="992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C92C8" w14:textId="77777777" w:rsidR="007F6165" w:rsidRDefault="007F6165" w:rsidP="00CA368E">
      <w:pPr>
        <w:spacing w:after="0" w:line="240" w:lineRule="auto"/>
      </w:pPr>
      <w:r>
        <w:separator/>
      </w:r>
    </w:p>
  </w:endnote>
  <w:endnote w:type="continuationSeparator" w:id="0">
    <w:p w14:paraId="7CC88BB3" w14:textId="77777777" w:rsidR="007F6165" w:rsidRDefault="007F6165" w:rsidP="00C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 SemiBold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Times New Roman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AE35" w14:textId="77777777" w:rsidR="00DA3CC7" w:rsidRDefault="00DA3C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color w:val="FFFFFF" w:themeColor="background1"/>
        <w:sz w:val="18"/>
        <w:szCs w:val="18"/>
      </w:rPr>
      <w:id w:val="9580792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color w:val="FFFFFF" w:themeColor="background1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635835" w14:textId="77777777" w:rsidR="00DA3CC7" w:rsidRDefault="00DA3CC7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5F66A2A9" w14:textId="77777777" w:rsidR="00DA3CC7" w:rsidRDefault="00DA3CC7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52347B72" w14:textId="77777777" w:rsidR="00DA3CC7" w:rsidRDefault="00DA3CC7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770A51B4" w14:textId="77777777" w:rsidR="00DA3CC7" w:rsidRDefault="00DA3CC7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6CA876BD" w14:textId="77777777" w:rsidR="00DA3CC7" w:rsidRDefault="00DA3CC7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3C23B594" w14:textId="7F576EDE" w:rsidR="00CA368E" w:rsidRPr="002C0AB7" w:rsidRDefault="00CA368E">
            <w:pPr>
              <w:pStyle w:val="Fuzeile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Seite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PAGE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C05992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2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 von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NUMPAGES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C05992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2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15FC2199" w14:textId="41F05618" w:rsidR="00CA368E" w:rsidRDefault="00CA3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CE267" w14:textId="77777777" w:rsidR="00DA3CC7" w:rsidRDefault="00DA3C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68A64" w14:textId="77777777" w:rsidR="007F6165" w:rsidRDefault="007F6165" w:rsidP="00CA368E">
      <w:pPr>
        <w:spacing w:after="0" w:line="240" w:lineRule="auto"/>
      </w:pPr>
      <w:r>
        <w:separator/>
      </w:r>
    </w:p>
  </w:footnote>
  <w:footnote w:type="continuationSeparator" w:id="0">
    <w:p w14:paraId="61167A54" w14:textId="77777777" w:rsidR="007F6165" w:rsidRDefault="007F6165" w:rsidP="00C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07A2E" w14:textId="5F7AFF6C" w:rsidR="00CA368E" w:rsidRDefault="00C05992">
    <w:pPr>
      <w:pStyle w:val="Kopfzeile"/>
    </w:pPr>
    <w:r>
      <w:rPr>
        <w:noProof/>
      </w:rPr>
      <w:pict w14:anchorId="0CA5B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6594" o:spid="_x0000_s2082" type="#_x0000_t75" style="position:absolute;margin-left:0;margin-top:0;width:601.2pt;height:847.7pt;z-index:-251657216;mso-position-horizontal:center;mso-position-horizontal-relative:margin;mso-position-vertical:center;mso-position-vertical-relative:margin" o:allowincell="f">
          <v:imagedata r:id="rId1" o:title="mhfa_folie_ehe_24_blanko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13B21" w14:textId="4CC3EFAF" w:rsidR="00017438" w:rsidRDefault="00C05992">
    <w:pPr>
      <w:pStyle w:val="Kopfzeile"/>
    </w:pPr>
    <w:r>
      <w:rPr>
        <w:noProof/>
      </w:rPr>
      <w:pict w14:anchorId="13CEE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6595" o:spid="_x0000_s2083" type="#_x0000_t75" style="position:absolute;margin-left:-54.15pt;margin-top:-110.9pt;width:601.2pt;height:847.7pt;z-index:-251656192;mso-position-horizontal-relative:margin;mso-position-vertical-relative:margin" o:allowincell="f">
          <v:imagedata r:id="rId1" o:title="mhfa_folie_ehe_24_blanko_ho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C71F3" w14:textId="1898A983" w:rsidR="00CA368E" w:rsidRDefault="00C05992">
    <w:pPr>
      <w:pStyle w:val="Kopfzeile"/>
    </w:pPr>
    <w:r>
      <w:rPr>
        <w:noProof/>
      </w:rPr>
      <w:pict w14:anchorId="33ABC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806593" o:spid="_x0000_s2081" type="#_x0000_t75" style="position:absolute;margin-left:0;margin-top:0;width:601.2pt;height:847.7pt;z-index:-251658240;mso-position-horizontal:center;mso-position-horizontal-relative:margin;mso-position-vertical:center;mso-position-vertical-relative:margin" o:allowincell="f">
          <v:imagedata r:id="rId1" o:title="mhfa_folie_ehe_24_blanko_ho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1098"/>
    <w:multiLevelType w:val="multilevel"/>
    <w:tmpl w:val="855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3780"/>
    <w:multiLevelType w:val="hybridMultilevel"/>
    <w:tmpl w:val="070A579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C5A"/>
    <w:multiLevelType w:val="multilevel"/>
    <w:tmpl w:val="F578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3C9"/>
    <w:multiLevelType w:val="hybridMultilevel"/>
    <w:tmpl w:val="4FD28FC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67963"/>
    <w:multiLevelType w:val="multilevel"/>
    <w:tmpl w:val="3300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30D48"/>
    <w:multiLevelType w:val="multilevel"/>
    <w:tmpl w:val="4572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B64CE"/>
    <w:multiLevelType w:val="multilevel"/>
    <w:tmpl w:val="F98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30A7A"/>
    <w:multiLevelType w:val="hybridMultilevel"/>
    <w:tmpl w:val="57C2254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964DE0"/>
    <w:multiLevelType w:val="hybridMultilevel"/>
    <w:tmpl w:val="A152494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90400"/>
    <w:multiLevelType w:val="multilevel"/>
    <w:tmpl w:val="6010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60E40"/>
    <w:multiLevelType w:val="hybridMultilevel"/>
    <w:tmpl w:val="9A764D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47CA5"/>
    <w:multiLevelType w:val="multilevel"/>
    <w:tmpl w:val="31F2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E04FD"/>
    <w:multiLevelType w:val="multilevel"/>
    <w:tmpl w:val="2C76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46A00"/>
    <w:multiLevelType w:val="hybridMultilevel"/>
    <w:tmpl w:val="91841BFE"/>
    <w:lvl w:ilvl="0" w:tplc="8870CC60">
      <w:start w:val="2"/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119D4"/>
    <w:multiLevelType w:val="hybridMultilevel"/>
    <w:tmpl w:val="C3B0DE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326F85"/>
    <w:multiLevelType w:val="multilevel"/>
    <w:tmpl w:val="1A5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74AF6"/>
    <w:multiLevelType w:val="hybridMultilevel"/>
    <w:tmpl w:val="E2D6EF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05BA0"/>
    <w:multiLevelType w:val="hybridMultilevel"/>
    <w:tmpl w:val="03F65808"/>
    <w:lvl w:ilvl="0" w:tplc="8870CC60">
      <w:start w:val="2"/>
      <w:numFmt w:val="bullet"/>
      <w:lvlText w:val="-"/>
      <w:lvlJc w:val="left"/>
      <w:pPr>
        <w:ind w:left="720" w:hanging="360"/>
      </w:pPr>
      <w:rPr>
        <w:rFonts w:ascii="Manrope" w:eastAsia="Times New Roman" w:hAnsi="Manrop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16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5"/>
  </w:num>
  <w:num w:numId="13">
    <w:abstractNumId w:val="17"/>
  </w:num>
  <w:num w:numId="14">
    <w:abstractNumId w:val="12"/>
  </w:num>
  <w:num w:numId="15">
    <w:abstractNumId w:val="4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8E"/>
    <w:rsid w:val="00014B64"/>
    <w:rsid w:val="00017438"/>
    <w:rsid w:val="00045A14"/>
    <w:rsid w:val="000B4E86"/>
    <w:rsid w:val="000C0B41"/>
    <w:rsid w:val="00111564"/>
    <w:rsid w:val="00132BF6"/>
    <w:rsid w:val="00142587"/>
    <w:rsid w:val="001C74EB"/>
    <w:rsid w:val="001D0DF4"/>
    <w:rsid w:val="001E5968"/>
    <w:rsid w:val="002053C4"/>
    <w:rsid w:val="00214A6D"/>
    <w:rsid w:val="002465BB"/>
    <w:rsid w:val="00250785"/>
    <w:rsid w:val="002618D0"/>
    <w:rsid w:val="00296E04"/>
    <w:rsid w:val="002C0AB7"/>
    <w:rsid w:val="002C6F3C"/>
    <w:rsid w:val="002D71F2"/>
    <w:rsid w:val="003A5F5A"/>
    <w:rsid w:val="003E73A9"/>
    <w:rsid w:val="004514B3"/>
    <w:rsid w:val="004865BC"/>
    <w:rsid w:val="004D5B46"/>
    <w:rsid w:val="00545B4E"/>
    <w:rsid w:val="005464EB"/>
    <w:rsid w:val="005A1E08"/>
    <w:rsid w:val="005E2197"/>
    <w:rsid w:val="006073AF"/>
    <w:rsid w:val="00650765"/>
    <w:rsid w:val="00657345"/>
    <w:rsid w:val="0066076D"/>
    <w:rsid w:val="00673CE9"/>
    <w:rsid w:val="006953E9"/>
    <w:rsid w:val="006A7050"/>
    <w:rsid w:val="006B515C"/>
    <w:rsid w:val="006D2CEE"/>
    <w:rsid w:val="00707069"/>
    <w:rsid w:val="007C312E"/>
    <w:rsid w:val="007D40F0"/>
    <w:rsid w:val="007F3644"/>
    <w:rsid w:val="007F6165"/>
    <w:rsid w:val="00827613"/>
    <w:rsid w:val="00851F69"/>
    <w:rsid w:val="0085258F"/>
    <w:rsid w:val="008976BD"/>
    <w:rsid w:val="009105F5"/>
    <w:rsid w:val="00921DEC"/>
    <w:rsid w:val="0092336A"/>
    <w:rsid w:val="0093667F"/>
    <w:rsid w:val="00956E37"/>
    <w:rsid w:val="00964E27"/>
    <w:rsid w:val="009A0A57"/>
    <w:rsid w:val="009B2BB3"/>
    <w:rsid w:val="009C3EF0"/>
    <w:rsid w:val="00A55FBC"/>
    <w:rsid w:val="00A87C9E"/>
    <w:rsid w:val="00AA42E4"/>
    <w:rsid w:val="00AA7E61"/>
    <w:rsid w:val="00AC542F"/>
    <w:rsid w:val="00B31AA0"/>
    <w:rsid w:val="00B813C9"/>
    <w:rsid w:val="00C04277"/>
    <w:rsid w:val="00C05992"/>
    <w:rsid w:val="00C75B87"/>
    <w:rsid w:val="00CA368E"/>
    <w:rsid w:val="00CD2677"/>
    <w:rsid w:val="00D05327"/>
    <w:rsid w:val="00D4107C"/>
    <w:rsid w:val="00D54FFD"/>
    <w:rsid w:val="00D83FFC"/>
    <w:rsid w:val="00D95E23"/>
    <w:rsid w:val="00DA3CC7"/>
    <w:rsid w:val="00DC5A55"/>
    <w:rsid w:val="00DD36E4"/>
    <w:rsid w:val="00EA13D1"/>
    <w:rsid w:val="00EC5621"/>
    <w:rsid w:val="00F120E1"/>
    <w:rsid w:val="00F50DC2"/>
    <w:rsid w:val="00F70864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;"/>
  <w14:docId w14:val="3A1001D1"/>
  <w15:chartTrackingRefBased/>
  <w15:docId w15:val="{EDF2D53F-33C5-4D18-9BB0-8F0BC75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5327"/>
    <w:rPr>
      <w:rFonts w:ascii="Manrope" w:hAnsi="Manrop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2CEE"/>
    <w:pPr>
      <w:keepNext/>
      <w:keepLines/>
      <w:spacing w:before="360" w:after="80"/>
      <w:outlineLvl w:val="0"/>
    </w:pPr>
    <w:rPr>
      <w:rFonts w:ascii="Manrope SemiBold" w:eastAsiaTheme="majorEastAsia" w:hAnsi="Manrope SemiBold" w:cstheme="majorBidi"/>
      <w:color w:val="367845"/>
      <w:sz w:val="36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667F"/>
    <w:pPr>
      <w:keepNext/>
      <w:keepLines/>
      <w:spacing w:before="160" w:after="80"/>
      <w:outlineLvl w:val="1"/>
    </w:pPr>
    <w:rPr>
      <w:rFonts w:ascii="Manrope Medium" w:eastAsiaTheme="majorEastAsia" w:hAnsi="Manrope Medium" w:cstheme="majorBidi"/>
      <w:color w:val="367845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CEE"/>
    <w:rPr>
      <w:rFonts w:ascii="Manrope SemiBold" w:eastAsiaTheme="majorEastAsia" w:hAnsi="Manrope SemiBold" w:cstheme="majorBidi"/>
      <w:color w:val="367845"/>
      <w:sz w:val="36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667F"/>
    <w:rPr>
      <w:rFonts w:ascii="Manrope Medium" w:eastAsiaTheme="majorEastAsia" w:hAnsi="Manrope Medium" w:cstheme="majorBidi"/>
      <w:color w:val="367845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68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68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6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6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6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6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Unterüberschrift 3"/>
    <w:basedOn w:val="Standard"/>
    <w:next w:val="Standard"/>
    <w:link w:val="UntertitelZchn"/>
    <w:uiPriority w:val="11"/>
    <w:qFormat/>
    <w:rsid w:val="0093667F"/>
    <w:pPr>
      <w:numPr>
        <w:ilvl w:val="1"/>
      </w:numPr>
    </w:pPr>
    <w:rPr>
      <w:rFonts w:eastAsiaTheme="majorEastAsia" w:cstheme="majorBidi"/>
      <w:color w:val="367845"/>
      <w:spacing w:val="15"/>
      <w:szCs w:val="28"/>
    </w:rPr>
  </w:style>
  <w:style w:type="character" w:customStyle="1" w:styleId="UntertitelZchn">
    <w:name w:val="Untertitel Zchn"/>
    <w:aliases w:val="Unterüberschrift 3 Zchn"/>
    <w:basedOn w:val="Absatz-Standardschriftart"/>
    <w:link w:val="Untertitel"/>
    <w:uiPriority w:val="11"/>
    <w:rsid w:val="0093667F"/>
    <w:rPr>
      <w:rFonts w:ascii="Manrope" w:eastAsiaTheme="majorEastAsia" w:hAnsi="Manrope" w:cstheme="majorBidi"/>
      <w:color w:val="367845"/>
      <w:spacing w:val="15"/>
      <w:sz w:val="24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6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6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68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68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68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368E"/>
  </w:style>
  <w:style w:type="paragraph" w:styleId="Fuzeile">
    <w:name w:val="footer"/>
    <w:basedOn w:val="Standard"/>
    <w:link w:val="FuzeileZchn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368E"/>
  </w:style>
  <w:style w:type="character" w:styleId="Hyperlink">
    <w:name w:val="Hyperlink"/>
    <w:basedOn w:val="Absatz-Standardschriftart"/>
    <w:uiPriority w:val="99"/>
    <w:unhideWhenUsed/>
    <w:rsid w:val="0066076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6076D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25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25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5258F"/>
    <w:rPr>
      <w:rFonts w:ascii="Manrope" w:hAnsi="Manrop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25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258F"/>
    <w:rPr>
      <w:rFonts w:ascii="Manrope" w:hAnsi="Manrope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hfaersthelfe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hfa-ersthelfer.de/de/hilfe-und-information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mhfa-ersthelfer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A754-FE74-447B-BD18-4771C6D8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post@arnepitz.de</dc:creator>
  <cp:keywords/>
  <dc:description/>
  <cp:lastModifiedBy>Krippl,Nicola</cp:lastModifiedBy>
  <cp:revision>8</cp:revision>
  <dcterms:created xsi:type="dcterms:W3CDTF">2026-05-06T12:50:00Z</dcterms:created>
  <dcterms:modified xsi:type="dcterms:W3CDTF">2026-05-11T10:36:00Z</dcterms:modified>
</cp:coreProperties>
</file>